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30" w:type="dxa"/>
        <w:tblInd w:w="93" w:type="dxa"/>
        <w:tblLook w:val="04A0" w:firstRow="1" w:lastRow="0" w:firstColumn="1" w:lastColumn="0" w:noHBand="0" w:noVBand="1"/>
      </w:tblPr>
      <w:tblGrid>
        <w:gridCol w:w="10"/>
        <w:gridCol w:w="870"/>
        <w:gridCol w:w="5700"/>
        <w:gridCol w:w="10"/>
        <w:gridCol w:w="1930"/>
        <w:gridCol w:w="186"/>
        <w:gridCol w:w="2224"/>
      </w:tblGrid>
      <w:tr w:rsidR="008D4265" w:rsidRPr="008D4265" w:rsidTr="008D4265">
        <w:trPr>
          <w:trHeight w:val="555"/>
        </w:trPr>
        <w:tc>
          <w:tcPr>
            <w:tcW w:w="109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แบบเปิดเผยข้อมูลการใช้จ่ายเงินสะสมขององค์กรปกครองส่วนท้องถิ่น</w:t>
            </w: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 xml:space="preserve">ประจำปีงบประมาณ </w:t>
            </w: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2567</w:t>
            </w:r>
          </w:p>
        </w:tc>
      </w:tr>
      <w:tr w:rsidR="008D4265" w:rsidRPr="008D4265" w:rsidTr="008D4265">
        <w:trPr>
          <w:trHeight w:val="555"/>
        </w:trPr>
        <w:tc>
          <w:tcPr>
            <w:tcW w:w="109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องค์การบริหารส่วนตำบลเขาพระบาท</w:t>
            </w:r>
          </w:p>
        </w:tc>
      </w:tr>
      <w:tr w:rsidR="008D4265" w:rsidRPr="008D4265" w:rsidTr="008D4265">
        <w:trPr>
          <w:trHeight w:val="555"/>
        </w:trPr>
        <w:tc>
          <w:tcPr>
            <w:tcW w:w="109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อำเภอเชียรใหญ่</w:t>
            </w: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จังหวัดนครศรีธรรมราช</w:t>
            </w:r>
          </w:p>
        </w:tc>
      </w:tr>
      <w:tr w:rsidR="008D4265" w:rsidRPr="008D4265" w:rsidTr="008D4265">
        <w:trPr>
          <w:trHeight w:val="405"/>
        </w:trPr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8D4265" w:rsidRPr="008D4265" w:rsidTr="008D4265">
        <w:trPr>
          <w:trHeight w:val="1879"/>
        </w:trPr>
        <w:tc>
          <w:tcPr>
            <w:tcW w:w="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โครงการปรับปรุงถนนสายบ้านนายจาย-หัวเขาจุก หมู่ที่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6, 7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โดยใช้วัสดุหินคลุกถมยกระดับจำนวนไม่น้อยกว่า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390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ถมผิวจราจรกว้างเฉลี่ย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1,500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พร้อมเกลี่ยเรียและติดตั้งประชาสัมพันธ์โครงการ จำนวน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257,000.00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8D4265" w:rsidRPr="008D4265" w:rsidTr="008D4265">
        <w:trPr>
          <w:trHeight w:val="1976"/>
        </w:trPr>
        <w:tc>
          <w:tcPr>
            <w:tcW w:w="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โครงการปรับปรุงถนนสายบ้านนายสมนึก - นานายเอียด หมู่ที่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โดยใช้วัสดุลูกรัง (อ.ปากพยูน) จำนวนไม่น้อยกว่า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250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พร้อมเกลี่ยเรียบตลอดพื้นที่ถม และติดตั้งประชาสัมพันธ์โครงการ จำนวน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105,000.00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8D4265" w:rsidRPr="008D4265" w:rsidTr="008D4265">
        <w:trPr>
          <w:trHeight w:val="1977"/>
        </w:trPr>
        <w:tc>
          <w:tcPr>
            <w:tcW w:w="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โครงการปรับปรุงถนนสายสระหนองเต่า - ถนนทางหลวง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408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โดยใช้วัสดุหินคลุกถมยกระดับจำนวนไม่น้อยกว่า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461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ถมผิวจราจรกว้างเฉลี่ย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1,100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พร้อมเกลี่ยเรียบและติดตั้งป้ายประชาสัมพันธ์โครงการ จำนวน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303,000.00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8D4265" w:rsidRPr="008D4265" w:rsidTr="008D4265">
        <w:trPr>
          <w:trHeight w:val="2543"/>
        </w:trPr>
        <w:tc>
          <w:tcPr>
            <w:tcW w:w="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โครงการขุดเจาะบ่อบาดาล ระบบประปาหมู่บ้านวัดแดง หมู่ที่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โดยใช้ท่อ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PVC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ชั้น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13.5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มอก. จำนวน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13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ท่อน และใช้ท่อ </w:t>
            </w:r>
            <w:proofErr w:type="spellStart"/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PVCø</w:t>
            </w:r>
            <w:proofErr w:type="spellEnd"/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ชั้น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8.5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ชนิดปลายบาน จำนวน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27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ท่อน ความลึกไม่น้อยกว่า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หรือปริมาณน้ำไม่น้อยกว่า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5.00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ลบ.ม/ชม. พร้อมติดตั้งเครื่องสูบน้ำไฟฟ้า แบบมอเตอร์จุ่มใต้น้ำ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แรงม้า พร้อมอุปกรณ์ (ตามแบบแปลนกรมทรัพยกรน้ำบาดาล)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และติดตั้งป้ายประชาสัมพันธ์โครงการ จำนวน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389,000.00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8D4265" w:rsidRPr="008D4265" w:rsidTr="008D4265">
        <w:trPr>
          <w:trHeight w:val="1829"/>
        </w:trPr>
        <w:tc>
          <w:tcPr>
            <w:tcW w:w="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โครงการขยายเขตประปาถนนสายบ้านนายเคลื้อม-เขตตำบลการะเกด หมู่ที่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โดยใช้ท่อ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PVC ø 2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นิ้ว ชั้น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8.5 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ยาว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1,480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ชนิดปลายบาน พร้อมอุปกรณ์ ขุด-ฝัง แล้วถมหลังท่อเรียบร้อย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และติดตั้งป้ายประชาสัมพันธ์โครงการจำนวน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170,000.00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8D4265" w:rsidRPr="008D4265" w:rsidTr="008D4265">
        <w:trPr>
          <w:trHeight w:val="2055"/>
        </w:trPr>
        <w:tc>
          <w:tcPr>
            <w:tcW w:w="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โครงการขยายเขตท่อเมนต์ประปาหมู่บ้านแบบบาดาล ขนาดกลาง หมู่ที่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โดยใช้ท่อ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PVC ø 3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นิ้ว ชั้น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8.5 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ยาว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250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พร้อมอุปกรณ์ ขุด-ฝัง แล้วถมหลังท่อเรียบร้อย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47,000.00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8D4265" w:rsidRPr="008D4265" w:rsidTr="008D4265">
        <w:trPr>
          <w:trHeight w:val="405"/>
        </w:trPr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CE11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CE11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CE11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CE11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8D4265" w:rsidRPr="008D4265" w:rsidTr="008D4265">
        <w:trPr>
          <w:gridBefore w:val="1"/>
          <w:wBefore w:w="10" w:type="dxa"/>
          <w:trHeight w:val="1841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5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โครงการปรับปรุงถนนสายบ้านนายเอียด-หัวสะพานบ้านนายกั้น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โดยใช้วัสดุหินคลุกจำนวนไม่น้อยกว่า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238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 ถมผิวจราจร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พร้อมเกลี่ยเรียตลอดพื้นที่ถม และติดตั้งป้ายประชาสัมพันธ์โครงการจำนวน ๑ ป้าย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156,000.00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8D4265" w:rsidRPr="008D4265" w:rsidTr="008D4265">
        <w:trPr>
          <w:gridBefore w:val="1"/>
          <w:wBefore w:w="10" w:type="dxa"/>
          <w:trHeight w:val="204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5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โครงการขุดลอกคลองส่งน้ำสายหนองท่อม-หนองมนต์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ขุดลอกใหม่ให้ได้ขนาดกว้างเฉลี่ย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8.00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ลึกเฉลี่ย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2.00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ท้องคลองกว้างเฉลี่ย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3.00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590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แล้วขนวัชพืชและนำดินไปทิ้งระยะทางห่างออกไป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กม.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พร้อมติดตั้งป้ายประชาสัมพันธ์โครงการจำนวน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169,000.00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1/2567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8D4265" w:rsidRPr="008D4265" w:rsidTr="008D4265">
        <w:trPr>
          <w:gridBefore w:val="1"/>
          <w:wBefore w:w="10" w:type="dxa"/>
          <w:trHeight w:val="21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D4265" w:rsidRPr="008D4265" w:rsidTr="008D4265">
        <w:trPr>
          <w:gridBefore w:val="1"/>
          <w:wBefore w:w="10" w:type="dxa"/>
          <w:trHeight w:val="40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D4265" w:rsidRPr="008D4265" w:rsidTr="008D4265">
        <w:trPr>
          <w:gridBefore w:val="1"/>
          <w:wBefore w:w="10" w:type="dxa"/>
          <w:trHeight w:val="40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ผู้รับรองข้อมูล</w:t>
            </w:r>
          </w:p>
        </w:tc>
      </w:tr>
      <w:tr w:rsidR="008D4265" w:rsidRPr="008D4265" w:rsidTr="008D4265">
        <w:trPr>
          <w:gridBefore w:val="1"/>
          <w:wBefore w:w="10" w:type="dxa"/>
          <w:trHeight w:val="318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00"/>
            </w:tblGrid>
            <w:tr w:rsidR="008D4265" w:rsidRPr="008D4265">
              <w:trPr>
                <w:trHeight w:val="405"/>
                <w:tblCellSpacing w:w="0" w:type="dxa"/>
              </w:trPr>
              <w:tc>
                <w:tcPr>
                  <w:tcW w:w="1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D4265" w:rsidRPr="008D4265" w:rsidRDefault="008D4265" w:rsidP="008D426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000000"/>
                      <w:szCs w:val="22"/>
                    </w:rPr>
                    <w:drawing>
                      <wp:anchor distT="0" distB="0" distL="114300" distR="114300" simplePos="0" relativeHeight="251658240" behindDoc="0" locked="0" layoutInCell="1" allowOverlap="1" wp14:anchorId="246CC9A1" wp14:editId="7C7FE1A7">
                        <wp:simplePos x="0" y="0"/>
                        <wp:positionH relativeFrom="column">
                          <wp:posOffset>1078230</wp:posOffset>
                        </wp:positionH>
                        <wp:positionV relativeFrom="paragraph">
                          <wp:posOffset>96520</wp:posOffset>
                        </wp:positionV>
                        <wp:extent cx="687070" cy="372745"/>
                        <wp:effectExtent l="0" t="0" r="0" b="8255"/>
                        <wp:wrapNone/>
                        <wp:docPr id="3" name="รูปภาพ 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รูปภาพ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7070" cy="372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8D4265" w:rsidRPr="008D4265" w:rsidRDefault="008D4265" w:rsidP="008D426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8D4265" w:rsidRPr="008D4265" w:rsidTr="008D4265">
        <w:trPr>
          <w:gridBefore w:val="1"/>
          <w:wBefore w:w="10" w:type="dxa"/>
          <w:trHeight w:val="40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จ.ส.อ.</w:t>
            </w:r>
          </w:p>
        </w:tc>
      </w:tr>
      <w:tr w:rsidR="008D4265" w:rsidRPr="008D4265" w:rsidTr="008D4265">
        <w:trPr>
          <w:gridBefore w:val="1"/>
          <w:wBefore w:w="10" w:type="dxa"/>
          <w:trHeight w:val="40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สมเกียรติ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หนำคอก)</w:t>
            </w:r>
          </w:p>
        </w:tc>
      </w:tr>
      <w:tr w:rsidR="008D4265" w:rsidRPr="008D4265" w:rsidTr="008D4265">
        <w:trPr>
          <w:gridBefore w:val="1"/>
          <w:wBefore w:w="10" w:type="dxa"/>
          <w:trHeight w:val="40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D426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ปลัดองค์การบริหารส่วนตำบลเขาพระบาท</w:t>
            </w:r>
          </w:p>
        </w:tc>
      </w:tr>
      <w:tr w:rsidR="008D4265" w:rsidRPr="008D4265" w:rsidTr="008D4265">
        <w:trPr>
          <w:gridBefore w:val="1"/>
          <w:wBefore w:w="10" w:type="dxa"/>
          <w:trHeight w:val="40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265" w:rsidRPr="008D4265" w:rsidRDefault="008D4265" w:rsidP="008D426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030378" w:rsidRPr="008D4265" w:rsidRDefault="00030378" w:rsidP="008D4265"/>
    <w:sectPr w:rsidR="00030378" w:rsidRPr="008D4265" w:rsidSect="008D4265">
      <w:pgSz w:w="11906" w:h="16838"/>
      <w:pgMar w:top="851" w:right="991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265"/>
    <w:rsid w:val="00030378"/>
    <w:rsid w:val="008D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8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2024-08-06T09:24:00Z</dcterms:created>
  <dcterms:modified xsi:type="dcterms:W3CDTF">2024-08-06T09:28:00Z</dcterms:modified>
</cp:coreProperties>
</file>